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7CFAB" w14:textId="6AFF224D" w:rsidR="0047102C" w:rsidRPr="009544FF" w:rsidRDefault="009E579A">
      <w:pPr>
        <w:rPr>
          <w:b/>
          <w:bCs/>
          <w:sz w:val="28"/>
          <w:szCs w:val="28"/>
        </w:rPr>
      </w:pPr>
      <w:r w:rsidRPr="009544FF">
        <w:rPr>
          <w:b/>
          <w:bCs/>
          <w:sz w:val="28"/>
          <w:szCs w:val="28"/>
        </w:rPr>
        <w:t>Community Council Monday February 28, 2022</w:t>
      </w:r>
    </w:p>
    <w:p w14:paraId="58D3DE08" w14:textId="0523D428" w:rsidR="009E579A" w:rsidRPr="009544FF" w:rsidRDefault="009E579A">
      <w:pPr>
        <w:rPr>
          <w:sz w:val="24"/>
          <w:szCs w:val="24"/>
        </w:rPr>
      </w:pPr>
      <w:r w:rsidRPr="009544FF">
        <w:rPr>
          <w:sz w:val="24"/>
          <w:szCs w:val="24"/>
        </w:rPr>
        <w:t xml:space="preserve">Present: Emmi </w:t>
      </w:r>
      <w:proofErr w:type="spellStart"/>
      <w:r w:rsidRPr="009544FF">
        <w:rPr>
          <w:sz w:val="24"/>
          <w:szCs w:val="24"/>
        </w:rPr>
        <w:t>Nov</w:t>
      </w:r>
      <w:r w:rsidR="00F2597B">
        <w:rPr>
          <w:sz w:val="24"/>
          <w:szCs w:val="24"/>
        </w:rPr>
        <w:t>o</w:t>
      </w:r>
      <w:r w:rsidRPr="009544FF">
        <w:rPr>
          <w:sz w:val="24"/>
          <w:szCs w:val="24"/>
        </w:rPr>
        <w:t>t</w:t>
      </w:r>
      <w:r w:rsidR="00F2597B">
        <w:rPr>
          <w:sz w:val="24"/>
          <w:szCs w:val="24"/>
        </w:rPr>
        <w:t>o</w:t>
      </w:r>
      <w:r w:rsidRPr="009544FF">
        <w:rPr>
          <w:sz w:val="24"/>
          <w:szCs w:val="24"/>
        </w:rPr>
        <w:t>rov</w:t>
      </w:r>
      <w:proofErr w:type="spellEnd"/>
      <w:r w:rsidRPr="009544FF">
        <w:rPr>
          <w:sz w:val="24"/>
          <w:szCs w:val="24"/>
        </w:rPr>
        <w:t xml:space="preserve">-Robinson, Kim Johnston, Laurie Coleman, Amy Ricks, </w:t>
      </w:r>
      <w:r w:rsidR="009544FF">
        <w:rPr>
          <w:sz w:val="24"/>
          <w:szCs w:val="24"/>
        </w:rPr>
        <w:t>Stephanie Brown</w:t>
      </w:r>
      <w:r w:rsidR="00A6490B">
        <w:rPr>
          <w:sz w:val="24"/>
          <w:szCs w:val="24"/>
        </w:rPr>
        <w:t>, Hillary Millsaps</w:t>
      </w:r>
      <w:r w:rsidR="00414C09">
        <w:rPr>
          <w:sz w:val="24"/>
          <w:szCs w:val="24"/>
        </w:rPr>
        <w:t>, Melissa Skousen, Sheri Ruvalcaba</w:t>
      </w:r>
    </w:p>
    <w:p w14:paraId="32DEA2E5" w14:textId="314FF917" w:rsidR="009E579A" w:rsidRPr="009544FF" w:rsidRDefault="009E579A">
      <w:pPr>
        <w:rPr>
          <w:sz w:val="24"/>
          <w:szCs w:val="24"/>
        </w:rPr>
      </w:pPr>
      <w:r w:rsidRPr="009544FF">
        <w:rPr>
          <w:sz w:val="24"/>
          <w:szCs w:val="24"/>
        </w:rPr>
        <w:t>Connected via Zoom: Doug Young, Alan Mills</w:t>
      </w:r>
    </w:p>
    <w:p w14:paraId="6413BFC5" w14:textId="64B0CF4B" w:rsidR="009E579A" w:rsidRPr="009544FF" w:rsidRDefault="009E579A">
      <w:pPr>
        <w:rPr>
          <w:sz w:val="24"/>
          <w:szCs w:val="24"/>
        </w:rPr>
      </w:pPr>
    </w:p>
    <w:p w14:paraId="7356604C" w14:textId="033DAD67" w:rsidR="009E579A" w:rsidRPr="009544FF" w:rsidRDefault="009E579A">
      <w:pPr>
        <w:rPr>
          <w:sz w:val="24"/>
          <w:szCs w:val="24"/>
        </w:rPr>
      </w:pPr>
      <w:r w:rsidRPr="009544FF">
        <w:rPr>
          <w:sz w:val="24"/>
          <w:szCs w:val="24"/>
        </w:rPr>
        <w:t>Laurie Coleman opened the meeting.</w:t>
      </w:r>
    </w:p>
    <w:p w14:paraId="7031FC44" w14:textId="03C79D2D" w:rsidR="009E579A" w:rsidRPr="009544FF" w:rsidRDefault="009E579A">
      <w:pPr>
        <w:rPr>
          <w:sz w:val="24"/>
          <w:szCs w:val="24"/>
        </w:rPr>
      </w:pPr>
      <w:r w:rsidRPr="009544FF">
        <w:rPr>
          <w:sz w:val="24"/>
          <w:szCs w:val="24"/>
        </w:rPr>
        <w:t xml:space="preserve">The minutes from January were motioned to be approved by Amy Ricks; seconded by Stephanie Brown. The minutes were approved </w:t>
      </w:r>
      <w:r w:rsidR="00D643FF" w:rsidRPr="009544FF">
        <w:rPr>
          <w:sz w:val="24"/>
          <w:szCs w:val="24"/>
        </w:rPr>
        <w:t>unanimously</w:t>
      </w:r>
      <w:r w:rsidRPr="009544FF">
        <w:rPr>
          <w:sz w:val="24"/>
          <w:szCs w:val="24"/>
        </w:rPr>
        <w:t>.</w:t>
      </w:r>
    </w:p>
    <w:p w14:paraId="79A122F7" w14:textId="43F6E6E7" w:rsidR="009E579A" w:rsidRPr="009544FF" w:rsidRDefault="009E579A">
      <w:pPr>
        <w:rPr>
          <w:sz w:val="24"/>
          <w:szCs w:val="24"/>
        </w:rPr>
      </w:pPr>
      <w:r w:rsidRPr="00F7698B">
        <w:rPr>
          <w:b/>
          <w:bCs/>
          <w:sz w:val="26"/>
          <w:szCs w:val="26"/>
        </w:rPr>
        <w:t>Teacher Input Survey</w:t>
      </w:r>
      <w:r w:rsidRPr="009544FF">
        <w:rPr>
          <w:sz w:val="24"/>
          <w:szCs w:val="24"/>
        </w:rPr>
        <w:t xml:space="preserve">: Kim Johnston reviewed a survey that teachers took </w:t>
      </w:r>
      <w:r w:rsidR="00790E6D">
        <w:rPr>
          <w:sz w:val="24"/>
          <w:szCs w:val="24"/>
        </w:rPr>
        <w:t>regarding</w:t>
      </w:r>
      <w:r w:rsidRPr="009544FF">
        <w:rPr>
          <w:sz w:val="24"/>
          <w:szCs w:val="24"/>
        </w:rPr>
        <w:t xml:space="preserve"> what priorities they had </w:t>
      </w:r>
      <w:r w:rsidR="00790E6D">
        <w:rPr>
          <w:sz w:val="24"/>
          <w:szCs w:val="24"/>
        </w:rPr>
        <w:t>for the</w:t>
      </w:r>
      <w:r w:rsidRPr="009544FF">
        <w:rPr>
          <w:sz w:val="24"/>
          <w:szCs w:val="24"/>
        </w:rPr>
        <w:t xml:space="preserve"> </w:t>
      </w:r>
      <w:proofErr w:type="spellStart"/>
      <w:r w:rsidRPr="009544FF">
        <w:rPr>
          <w:sz w:val="24"/>
          <w:szCs w:val="24"/>
        </w:rPr>
        <w:t>Trustlands</w:t>
      </w:r>
      <w:proofErr w:type="spellEnd"/>
      <w:r w:rsidRPr="009544FF">
        <w:rPr>
          <w:sz w:val="24"/>
          <w:szCs w:val="24"/>
        </w:rPr>
        <w:t xml:space="preserve"> </w:t>
      </w:r>
      <w:r w:rsidR="00790E6D">
        <w:rPr>
          <w:sz w:val="24"/>
          <w:szCs w:val="24"/>
        </w:rPr>
        <w:t>budget</w:t>
      </w:r>
      <w:r w:rsidRPr="009544FF">
        <w:rPr>
          <w:sz w:val="24"/>
          <w:szCs w:val="24"/>
        </w:rPr>
        <w:t>.</w:t>
      </w:r>
    </w:p>
    <w:p w14:paraId="23B72FD9" w14:textId="39F13C16" w:rsidR="009E579A" w:rsidRPr="009544FF" w:rsidRDefault="00C0747F" w:rsidP="00D643FF">
      <w:pPr>
        <w:ind w:left="540"/>
        <w:rPr>
          <w:sz w:val="24"/>
          <w:szCs w:val="24"/>
        </w:rPr>
      </w:pPr>
      <w:r>
        <w:rPr>
          <w:sz w:val="24"/>
          <w:szCs w:val="24"/>
        </w:rPr>
        <w:t>(</w:t>
      </w:r>
      <w:r w:rsidR="009E579A" w:rsidRPr="009544FF">
        <w:rPr>
          <w:sz w:val="24"/>
          <w:szCs w:val="24"/>
        </w:rPr>
        <w:t xml:space="preserve">Melissa: </w:t>
      </w:r>
      <w:r>
        <w:rPr>
          <w:sz w:val="24"/>
          <w:szCs w:val="24"/>
        </w:rPr>
        <w:t>only w</w:t>
      </w:r>
      <w:r w:rsidR="009E579A" w:rsidRPr="009544FF">
        <w:rPr>
          <w:sz w:val="24"/>
          <w:szCs w:val="24"/>
        </w:rPr>
        <w:t>ant</w:t>
      </w:r>
      <w:r w:rsidR="00F2597B">
        <w:rPr>
          <w:sz w:val="24"/>
          <w:szCs w:val="24"/>
        </w:rPr>
        <w:t>s</w:t>
      </w:r>
      <w:r w:rsidR="009E579A" w:rsidRPr="009544FF">
        <w:rPr>
          <w:sz w:val="24"/>
          <w:szCs w:val="24"/>
        </w:rPr>
        <w:t xml:space="preserve"> microphones with headsets. Kim Johnston just bought a whole set.</w:t>
      </w:r>
      <w:r>
        <w:rPr>
          <w:sz w:val="24"/>
          <w:szCs w:val="24"/>
        </w:rPr>
        <w:t>)</w:t>
      </w:r>
    </w:p>
    <w:p w14:paraId="713A265D" w14:textId="751A464A" w:rsidR="009E579A" w:rsidRPr="009544FF" w:rsidRDefault="009E579A" w:rsidP="00D643FF">
      <w:pPr>
        <w:ind w:left="540"/>
        <w:rPr>
          <w:sz w:val="24"/>
          <w:szCs w:val="24"/>
        </w:rPr>
      </w:pPr>
      <w:r w:rsidRPr="009544FF">
        <w:rPr>
          <w:sz w:val="24"/>
          <w:szCs w:val="24"/>
        </w:rPr>
        <w:t>19 people responded</w:t>
      </w:r>
      <w:r w:rsidR="00C0747F">
        <w:rPr>
          <w:sz w:val="24"/>
          <w:szCs w:val="24"/>
        </w:rPr>
        <w:t xml:space="preserve"> to the survey</w:t>
      </w:r>
      <w:r w:rsidRPr="009544FF">
        <w:rPr>
          <w:sz w:val="24"/>
          <w:szCs w:val="24"/>
        </w:rPr>
        <w:t>:</w:t>
      </w:r>
    </w:p>
    <w:p w14:paraId="6DBEB0C0" w14:textId="173B6872" w:rsidR="009E579A" w:rsidRPr="009544FF" w:rsidRDefault="00C0747F" w:rsidP="00D643FF">
      <w:pPr>
        <w:ind w:left="540"/>
        <w:rPr>
          <w:sz w:val="24"/>
          <w:szCs w:val="24"/>
        </w:rPr>
      </w:pPr>
      <w:r>
        <w:rPr>
          <w:sz w:val="24"/>
          <w:szCs w:val="24"/>
        </w:rPr>
        <w:t xml:space="preserve">The following points were </w:t>
      </w:r>
      <w:r w:rsidR="009F11F8">
        <w:rPr>
          <w:sz w:val="24"/>
          <w:szCs w:val="24"/>
        </w:rPr>
        <w:t>most noted:</w:t>
      </w:r>
    </w:p>
    <w:p w14:paraId="0A7B174A" w14:textId="427F88A1" w:rsidR="009E579A" w:rsidRPr="009F11F8" w:rsidRDefault="009E579A" w:rsidP="009F11F8">
      <w:pPr>
        <w:pStyle w:val="ListParagraph"/>
        <w:numPr>
          <w:ilvl w:val="0"/>
          <w:numId w:val="7"/>
        </w:numPr>
        <w:rPr>
          <w:sz w:val="24"/>
          <w:szCs w:val="24"/>
        </w:rPr>
      </w:pPr>
      <w:r w:rsidRPr="009F11F8">
        <w:rPr>
          <w:sz w:val="24"/>
          <w:szCs w:val="24"/>
        </w:rPr>
        <w:t xml:space="preserve">Math interventionists were </w:t>
      </w:r>
      <w:r w:rsidR="009F11F8" w:rsidRPr="009F11F8">
        <w:rPr>
          <w:sz w:val="24"/>
          <w:szCs w:val="24"/>
        </w:rPr>
        <w:t xml:space="preserve">the </w:t>
      </w:r>
      <w:r w:rsidRPr="009F11F8">
        <w:rPr>
          <w:sz w:val="24"/>
          <w:szCs w:val="24"/>
        </w:rPr>
        <w:t>high</w:t>
      </w:r>
      <w:r w:rsidR="009F11F8" w:rsidRPr="009F11F8">
        <w:rPr>
          <w:sz w:val="24"/>
          <w:szCs w:val="24"/>
        </w:rPr>
        <w:t>est priority</w:t>
      </w:r>
    </w:p>
    <w:p w14:paraId="7E1DA2FF" w14:textId="2FB5017E" w:rsidR="009E579A" w:rsidRPr="009F11F8" w:rsidRDefault="009E579A" w:rsidP="009F11F8">
      <w:pPr>
        <w:pStyle w:val="ListParagraph"/>
        <w:numPr>
          <w:ilvl w:val="0"/>
          <w:numId w:val="7"/>
        </w:numPr>
        <w:rPr>
          <w:sz w:val="24"/>
          <w:szCs w:val="24"/>
        </w:rPr>
      </w:pPr>
      <w:r w:rsidRPr="009F11F8">
        <w:rPr>
          <w:sz w:val="24"/>
          <w:szCs w:val="24"/>
        </w:rPr>
        <w:t>Additional hours in the office</w:t>
      </w:r>
      <w:r w:rsidR="009F11F8" w:rsidRPr="009F11F8">
        <w:rPr>
          <w:sz w:val="24"/>
          <w:szCs w:val="24"/>
        </w:rPr>
        <w:t xml:space="preserve"> </w:t>
      </w:r>
      <w:proofErr w:type="gramStart"/>
      <w:r w:rsidR="009F11F8" w:rsidRPr="009F11F8">
        <w:rPr>
          <w:sz w:val="24"/>
          <w:szCs w:val="24"/>
        </w:rPr>
        <w:t>was</w:t>
      </w:r>
      <w:proofErr w:type="gramEnd"/>
      <w:r w:rsidR="009F11F8" w:rsidRPr="009F11F8">
        <w:rPr>
          <w:sz w:val="24"/>
          <w:szCs w:val="24"/>
        </w:rPr>
        <w:t xml:space="preserve"> also high</w:t>
      </w:r>
    </w:p>
    <w:p w14:paraId="0EAD6222" w14:textId="5DE8E876" w:rsidR="009E579A" w:rsidRPr="009F11F8" w:rsidRDefault="009E579A" w:rsidP="009F11F8">
      <w:pPr>
        <w:pStyle w:val="ListParagraph"/>
        <w:numPr>
          <w:ilvl w:val="0"/>
          <w:numId w:val="7"/>
        </w:numPr>
        <w:rPr>
          <w:sz w:val="24"/>
          <w:szCs w:val="24"/>
        </w:rPr>
      </w:pPr>
      <w:r w:rsidRPr="009F11F8">
        <w:rPr>
          <w:sz w:val="24"/>
          <w:szCs w:val="24"/>
        </w:rPr>
        <w:t>Reading intervention tutors</w:t>
      </w:r>
      <w:r w:rsidR="009F11F8" w:rsidRPr="009F11F8">
        <w:rPr>
          <w:sz w:val="24"/>
          <w:szCs w:val="24"/>
        </w:rPr>
        <w:t xml:space="preserve"> was also high</w:t>
      </w:r>
    </w:p>
    <w:p w14:paraId="6DB1B57E" w14:textId="597AAE3B" w:rsidR="009E579A" w:rsidRPr="009F11F8" w:rsidRDefault="009E579A" w:rsidP="009F11F8">
      <w:pPr>
        <w:pStyle w:val="ListParagraph"/>
        <w:numPr>
          <w:ilvl w:val="0"/>
          <w:numId w:val="7"/>
        </w:numPr>
        <w:rPr>
          <w:sz w:val="24"/>
          <w:szCs w:val="24"/>
        </w:rPr>
      </w:pPr>
      <w:r w:rsidRPr="009F11F8">
        <w:rPr>
          <w:sz w:val="24"/>
          <w:szCs w:val="24"/>
        </w:rPr>
        <w:t>SEM was lower as well as additional time for the ELA. (</w:t>
      </w:r>
      <w:r w:rsidR="005421F0">
        <w:rPr>
          <w:sz w:val="24"/>
          <w:szCs w:val="24"/>
        </w:rPr>
        <w:t>The ELA part-time salary</w:t>
      </w:r>
      <w:r w:rsidRPr="009F11F8">
        <w:rPr>
          <w:sz w:val="24"/>
          <w:szCs w:val="24"/>
        </w:rPr>
        <w:t xml:space="preserve"> is paid by the district. We added ¼ time more with our </w:t>
      </w:r>
      <w:r w:rsidR="009F11F8">
        <w:rPr>
          <w:sz w:val="24"/>
          <w:szCs w:val="24"/>
        </w:rPr>
        <w:t xml:space="preserve">TSSA </w:t>
      </w:r>
      <w:r w:rsidRPr="009F11F8">
        <w:rPr>
          <w:sz w:val="24"/>
          <w:szCs w:val="24"/>
        </w:rPr>
        <w:t>money</w:t>
      </w:r>
      <w:r w:rsidR="0030571E">
        <w:rPr>
          <w:sz w:val="24"/>
          <w:szCs w:val="24"/>
        </w:rPr>
        <w:t>,</w:t>
      </w:r>
      <w:r w:rsidRPr="009F11F8">
        <w:rPr>
          <w:sz w:val="24"/>
          <w:szCs w:val="24"/>
        </w:rPr>
        <w:t xml:space="preserve"> so </w:t>
      </w:r>
      <w:r w:rsidR="0030571E">
        <w:rPr>
          <w:sz w:val="24"/>
          <w:szCs w:val="24"/>
        </w:rPr>
        <w:t>the ELA</w:t>
      </w:r>
      <w:r w:rsidRPr="009F11F8">
        <w:rPr>
          <w:sz w:val="24"/>
          <w:szCs w:val="24"/>
        </w:rPr>
        <w:t xml:space="preserve"> </w:t>
      </w:r>
      <w:proofErr w:type="gramStart"/>
      <w:r w:rsidRPr="009F11F8">
        <w:rPr>
          <w:sz w:val="24"/>
          <w:szCs w:val="24"/>
        </w:rPr>
        <w:t>is able to</w:t>
      </w:r>
      <w:proofErr w:type="gramEnd"/>
      <w:r w:rsidRPr="009F11F8">
        <w:rPr>
          <w:sz w:val="24"/>
          <w:szCs w:val="24"/>
        </w:rPr>
        <w:t xml:space="preserve"> stay here </w:t>
      </w:r>
      <w:r w:rsidR="0030571E">
        <w:rPr>
          <w:sz w:val="24"/>
          <w:szCs w:val="24"/>
        </w:rPr>
        <w:t>for more hours each day.</w:t>
      </w:r>
      <w:r w:rsidRPr="009F11F8">
        <w:rPr>
          <w:sz w:val="24"/>
          <w:szCs w:val="24"/>
        </w:rPr>
        <w:t xml:space="preserve"> </w:t>
      </w:r>
      <w:r w:rsidR="0030571E">
        <w:rPr>
          <w:sz w:val="24"/>
          <w:szCs w:val="24"/>
        </w:rPr>
        <w:t>The ELA</w:t>
      </w:r>
      <w:r w:rsidRPr="009F11F8">
        <w:rPr>
          <w:sz w:val="24"/>
          <w:szCs w:val="24"/>
        </w:rPr>
        <w:t xml:space="preserve"> uses the extra time to train the reading tutors</w:t>
      </w:r>
      <w:r w:rsidR="0030571E">
        <w:rPr>
          <w:sz w:val="24"/>
          <w:szCs w:val="24"/>
        </w:rPr>
        <w:t xml:space="preserve"> and</w:t>
      </w:r>
      <w:r w:rsidRPr="009F11F8">
        <w:rPr>
          <w:sz w:val="24"/>
          <w:szCs w:val="24"/>
        </w:rPr>
        <w:t xml:space="preserve"> reorganize students as needed to make sure their needs are met.</w:t>
      </w:r>
      <w:r w:rsidR="005421F0">
        <w:rPr>
          <w:sz w:val="24"/>
          <w:szCs w:val="24"/>
        </w:rPr>
        <w:t>)</w:t>
      </w:r>
    </w:p>
    <w:p w14:paraId="763CD53F" w14:textId="0D634C18" w:rsidR="00D643FF" w:rsidRPr="00F7698B" w:rsidRDefault="00F7698B" w:rsidP="00F7698B">
      <w:pPr>
        <w:pStyle w:val="ListParagraph"/>
        <w:numPr>
          <w:ilvl w:val="0"/>
          <w:numId w:val="7"/>
        </w:numPr>
        <w:rPr>
          <w:sz w:val="24"/>
          <w:szCs w:val="24"/>
        </w:rPr>
      </w:pPr>
      <w:r>
        <w:rPr>
          <w:sz w:val="24"/>
          <w:szCs w:val="24"/>
        </w:rPr>
        <w:t>Of e</w:t>
      </w:r>
      <w:r w:rsidR="00D643FF" w:rsidRPr="00F7698B">
        <w:rPr>
          <w:sz w:val="24"/>
          <w:szCs w:val="24"/>
        </w:rPr>
        <w:t>xtra funds for materials: Licenses for programs was the highest, closely followed by support staff. “More digital devices” was very low. (It takes about four months for a program to be approved by the district.)</w:t>
      </w:r>
    </w:p>
    <w:p w14:paraId="1DFBD51C" w14:textId="56D4436D" w:rsidR="00D643FF" w:rsidRPr="00F7698B" w:rsidRDefault="00D643FF">
      <w:pPr>
        <w:rPr>
          <w:b/>
          <w:bCs/>
          <w:sz w:val="26"/>
          <w:szCs w:val="26"/>
        </w:rPr>
      </w:pPr>
      <w:r w:rsidRPr="00F7698B">
        <w:rPr>
          <w:b/>
          <w:bCs/>
          <w:sz w:val="26"/>
          <w:szCs w:val="26"/>
        </w:rPr>
        <w:t>New School-Improvement Plan goals (presented by Kim Johnston)</w:t>
      </w:r>
      <w:r w:rsidR="00F7698B">
        <w:rPr>
          <w:b/>
          <w:bCs/>
          <w:sz w:val="26"/>
          <w:szCs w:val="26"/>
        </w:rPr>
        <w:t xml:space="preserve"> </w:t>
      </w:r>
      <w:r w:rsidR="00F7698B" w:rsidRPr="00E92631">
        <w:rPr>
          <w:sz w:val="24"/>
          <w:szCs w:val="24"/>
        </w:rPr>
        <w:t xml:space="preserve">The following is a summary of the drafted goals. </w:t>
      </w:r>
      <w:r w:rsidR="00E92631" w:rsidRPr="00E92631">
        <w:rPr>
          <w:sz w:val="24"/>
          <w:szCs w:val="24"/>
        </w:rPr>
        <w:t>The final draft will be reviewed at the next meeting.</w:t>
      </w:r>
    </w:p>
    <w:p w14:paraId="59032447" w14:textId="59B8C091" w:rsidR="00D643FF" w:rsidRPr="009544FF" w:rsidRDefault="00973664" w:rsidP="00973664">
      <w:pPr>
        <w:rPr>
          <w:sz w:val="24"/>
          <w:szCs w:val="24"/>
        </w:rPr>
      </w:pPr>
      <w:r w:rsidRPr="00973664">
        <w:rPr>
          <w:b/>
          <w:bCs/>
          <w:sz w:val="24"/>
          <w:szCs w:val="24"/>
        </w:rPr>
        <w:t xml:space="preserve">Language-Arts </w:t>
      </w:r>
      <w:r w:rsidR="00D643FF" w:rsidRPr="00973664">
        <w:rPr>
          <w:b/>
          <w:bCs/>
          <w:sz w:val="24"/>
          <w:szCs w:val="24"/>
        </w:rPr>
        <w:t>Goal</w:t>
      </w:r>
      <w:r w:rsidR="00D643FF" w:rsidRPr="009544FF">
        <w:rPr>
          <w:sz w:val="24"/>
          <w:szCs w:val="24"/>
        </w:rPr>
        <w:t xml:space="preserve">: Increase Pathways to Progress from 65% to 68% on the </w:t>
      </w:r>
      <w:proofErr w:type="spellStart"/>
      <w:r w:rsidR="00D643FF" w:rsidRPr="009544FF">
        <w:rPr>
          <w:sz w:val="24"/>
          <w:szCs w:val="24"/>
        </w:rPr>
        <w:t>Acadience</w:t>
      </w:r>
      <w:proofErr w:type="spellEnd"/>
      <w:r w:rsidR="00D643FF" w:rsidRPr="009544FF">
        <w:rPr>
          <w:sz w:val="24"/>
          <w:szCs w:val="24"/>
        </w:rPr>
        <w:t xml:space="preserve"> Reading Test.</w:t>
      </w:r>
    </w:p>
    <w:p w14:paraId="68DB1D47" w14:textId="77777777" w:rsidR="005A7C46" w:rsidRPr="009544FF" w:rsidRDefault="005A7C46" w:rsidP="005A7C46">
      <w:pPr>
        <w:ind w:left="990"/>
        <w:rPr>
          <w:sz w:val="24"/>
          <w:szCs w:val="24"/>
        </w:rPr>
      </w:pPr>
      <w:r w:rsidRPr="009544FF">
        <w:rPr>
          <w:sz w:val="24"/>
          <w:szCs w:val="24"/>
        </w:rPr>
        <w:t>Steps of Action:</w:t>
      </w:r>
    </w:p>
    <w:p w14:paraId="4016B955" w14:textId="39C14486" w:rsidR="00D643FF" w:rsidRPr="009544FF" w:rsidRDefault="00D643FF" w:rsidP="005A7C46">
      <w:pPr>
        <w:pStyle w:val="ListParagraph"/>
        <w:numPr>
          <w:ilvl w:val="0"/>
          <w:numId w:val="1"/>
        </w:numPr>
        <w:rPr>
          <w:sz w:val="24"/>
          <w:szCs w:val="24"/>
        </w:rPr>
      </w:pPr>
      <w:r w:rsidRPr="009544FF">
        <w:rPr>
          <w:sz w:val="24"/>
          <w:szCs w:val="24"/>
        </w:rPr>
        <w:t>Assess all</w:t>
      </w:r>
      <w:r w:rsidR="00F7698B">
        <w:rPr>
          <w:sz w:val="24"/>
          <w:szCs w:val="24"/>
        </w:rPr>
        <w:t xml:space="preserve"> students</w:t>
      </w:r>
    </w:p>
    <w:p w14:paraId="44CAD101" w14:textId="7D8FDA5F" w:rsidR="00D643FF" w:rsidRPr="009544FF" w:rsidRDefault="00D643FF" w:rsidP="005A7C46">
      <w:pPr>
        <w:pStyle w:val="ListParagraph"/>
        <w:numPr>
          <w:ilvl w:val="0"/>
          <w:numId w:val="1"/>
        </w:numPr>
        <w:rPr>
          <w:sz w:val="24"/>
          <w:szCs w:val="24"/>
        </w:rPr>
      </w:pPr>
      <w:r w:rsidRPr="009544FF">
        <w:rPr>
          <w:sz w:val="24"/>
          <w:szCs w:val="24"/>
        </w:rPr>
        <w:t>Buy licenses</w:t>
      </w:r>
      <w:r w:rsidR="00F7698B">
        <w:rPr>
          <w:sz w:val="24"/>
          <w:szCs w:val="24"/>
        </w:rPr>
        <w:t xml:space="preserve"> for the </w:t>
      </w:r>
      <w:proofErr w:type="spellStart"/>
      <w:r w:rsidR="00F7698B">
        <w:rPr>
          <w:sz w:val="24"/>
          <w:szCs w:val="24"/>
        </w:rPr>
        <w:t>Acadience</w:t>
      </w:r>
      <w:proofErr w:type="spellEnd"/>
      <w:r w:rsidR="00F7698B">
        <w:rPr>
          <w:sz w:val="24"/>
          <w:szCs w:val="24"/>
        </w:rPr>
        <w:t xml:space="preserve"> Tests</w:t>
      </w:r>
    </w:p>
    <w:p w14:paraId="7372486F" w14:textId="4162FA7F" w:rsidR="00D643FF" w:rsidRPr="009544FF" w:rsidRDefault="00081692" w:rsidP="005A7C46">
      <w:pPr>
        <w:pStyle w:val="ListParagraph"/>
        <w:numPr>
          <w:ilvl w:val="0"/>
          <w:numId w:val="1"/>
        </w:numPr>
        <w:rPr>
          <w:sz w:val="24"/>
          <w:szCs w:val="24"/>
        </w:rPr>
      </w:pPr>
      <w:r>
        <w:rPr>
          <w:sz w:val="24"/>
          <w:szCs w:val="24"/>
        </w:rPr>
        <w:lastRenderedPageBreak/>
        <w:t>Provide s</w:t>
      </w:r>
      <w:r w:rsidR="00D643FF" w:rsidRPr="009544FF">
        <w:rPr>
          <w:sz w:val="24"/>
          <w:szCs w:val="24"/>
        </w:rPr>
        <w:t>alaries for the reading tutors (</w:t>
      </w:r>
      <w:r>
        <w:rPr>
          <w:sz w:val="24"/>
          <w:szCs w:val="24"/>
        </w:rPr>
        <w:t xml:space="preserve">Tutors </w:t>
      </w:r>
      <w:r w:rsidR="005A7C46" w:rsidRPr="009544FF">
        <w:rPr>
          <w:sz w:val="24"/>
          <w:szCs w:val="24"/>
        </w:rPr>
        <w:t xml:space="preserve">help to </w:t>
      </w:r>
      <w:r w:rsidR="00D643FF" w:rsidRPr="009544FF">
        <w:rPr>
          <w:sz w:val="24"/>
          <w:szCs w:val="24"/>
        </w:rPr>
        <w:t>identify students who need interventions</w:t>
      </w:r>
      <w:r>
        <w:rPr>
          <w:sz w:val="24"/>
          <w:szCs w:val="24"/>
        </w:rPr>
        <w:t>,</w:t>
      </w:r>
      <w:r w:rsidR="00D643FF" w:rsidRPr="009544FF">
        <w:rPr>
          <w:sz w:val="24"/>
          <w:szCs w:val="24"/>
        </w:rPr>
        <w:t xml:space="preserve"> </w:t>
      </w:r>
      <w:r w:rsidR="005A7C46" w:rsidRPr="009544FF">
        <w:rPr>
          <w:sz w:val="24"/>
          <w:szCs w:val="24"/>
        </w:rPr>
        <w:t>give targeted Tier 2 interventions</w:t>
      </w:r>
      <w:r>
        <w:rPr>
          <w:sz w:val="24"/>
          <w:szCs w:val="24"/>
        </w:rPr>
        <w:t>,</w:t>
      </w:r>
      <w:r w:rsidR="005A7C46" w:rsidRPr="009544FF">
        <w:rPr>
          <w:sz w:val="24"/>
          <w:szCs w:val="24"/>
        </w:rPr>
        <w:t xml:space="preserve"> receive training</w:t>
      </w:r>
      <w:r>
        <w:rPr>
          <w:sz w:val="24"/>
          <w:szCs w:val="24"/>
        </w:rPr>
        <w:t>, and provide</w:t>
      </w:r>
      <w:r w:rsidR="005A7C46" w:rsidRPr="009544FF">
        <w:rPr>
          <w:sz w:val="24"/>
          <w:szCs w:val="24"/>
        </w:rPr>
        <w:t xml:space="preserve"> SPIRE</w:t>
      </w:r>
      <w:r w:rsidR="003C1B2A">
        <w:rPr>
          <w:sz w:val="24"/>
          <w:szCs w:val="24"/>
        </w:rPr>
        <w:t xml:space="preserve"> Tier 3</w:t>
      </w:r>
      <w:r w:rsidR="005A7C46" w:rsidRPr="009544FF">
        <w:rPr>
          <w:sz w:val="24"/>
          <w:szCs w:val="24"/>
        </w:rPr>
        <w:t xml:space="preserve"> intervention)</w:t>
      </w:r>
    </w:p>
    <w:p w14:paraId="2E7CBAAF" w14:textId="3D8E5F7D" w:rsidR="005A7C46" w:rsidRPr="009544FF" w:rsidRDefault="005A7C46" w:rsidP="005A7C46">
      <w:pPr>
        <w:pStyle w:val="ListParagraph"/>
        <w:numPr>
          <w:ilvl w:val="0"/>
          <w:numId w:val="1"/>
        </w:numPr>
        <w:rPr>
          <w:sz w:val="24"/>
          <w:szCs w:val="24"/>
        </w:rPr>
      </w:pPr>
      <w:r w:rsidRPr="009544FF">
        <w:rPr>
          <w:sz w:val="24"/>
          <w:szCs w:val="24"/>
        </w:rPr>
        <w:t>Progress monitor and assess.</w:t>
      </w:r>
    </w:p>
    <w:p w14:paraId="115A2C6C" w14:textId="44697E91" w:rsidR="005A7C46" w:rsidRPr="003C1B2A" w:rsidRDefault="005A7C46" w:rsidP="003C1B2A">
      <w:pPr>
        <w:pStyle w:val="ListParagraph"/>
        <w:numPr>
          <w:ilvl w:val="0"/>
          <w:numId w:val="1"/>
        </w:numPr>
        <w:rPr>
          <w:sz w:val="24"/>
          <w:szCs w:val="24"/>
        </w:rPr>
      </w:pPr>
      <w:r w:rsidRPr="003C1B2A">
        <w:rPr>
          <w:sz w:val="24"/>
          <w:szCs w:val="24"/>
        </w:rPr>
        <w:t>Teachers implement LETRS Training in their daily Language Arts.</w:t>
      </w:r>
    </w:p>
    <w:p w14:paraId="74E88F11" w14:textId="77777777" w:rsidR="003C1B2A" w:rsidRDefault="003C1B2A" w:rsidP="005A7C46">
      <w:pPr>
        <w:ind w:left="90"/>
        <w:rPr>
          <w:sz w:val="24"/>
          <w:szCs w:val="24"/>
        </w:rPr>
      </w:pPr>
      <w:proofErr w:type="spellStart"/>
      <w:r w:rsidRPr="00973664">
        <w:rPr>
          <w:b/>
          <w:bCs/>
          <w:sz w:val="24"/>
          <w:szCs w:val="24"/>
        </w:rPr>
        <w:t>Trustlands</w:t>
      </w:r>
      <w:proofErr w:type="spellEnd"/>
      <w:r>
        <w:rPr>
          <w:sz w:val="24"/>
          <w:szCs w:val="24"/>
        </w:rPr>
        <w:t xml:space="preserve"> will provide money for:</w:t>
      </w:r>
    </w:p>
    <w:p w14:paraId="1E294C6E" w14:textId="1D2A2560" w:rsidR="005A7C46" w:rsidRPr="003C1B2A" w:rsidRDefault="005A7C46" w:rsidP="003C1B2A">
      <w:pPr>
        <w:pStyle w:val="ListParagraph"/>
        <w:numPr>
          <w:ilvl w:val="0"/>
          <w:numId w:val="8"/>
        </w:numPr>
        <w:rPr>
          <w:sz w:val="24"/>
          <w:szCs w:val="24"/>
        </w:rPr>
      </w:pPr>
      <w:r w:rsidRPr="003C1B2A">
        <w:rPr>
          <w:sz w:val="24"/>
          <w:szCs w:val="24"/>
        </w:rPr>
        <w:t>6 reading interventionists ($48,00)</w:t>
      </w:r>
    </w:p>
    <w:p w14:paraId="27431A45" w14:textId="6A1BE477" w:rsidR="005A7C46" w:rsidRPr="003C1B2A" w:rsidRDefault="005A7C46" w:rsidP="003C1B2A">
      <w:pPr>
        <w:pStyle w:val="ListParagraph"/>
        <w:numPr>
          <w:ilvl w:val="0"/>
          <w:numId w:val="8"/>
        </w:numPr>
        <w:rPr>
          <w:sz w:val="24"/>
          <w:szCs w:val="24"/>
        </w:rPr>
      </w:pPr>
      <w:r w:rsidRPr="003C1B2A">
        <w:rPr>
          <w:sz w:val="24"/>
          <w:szCs w:val="24"/>
        </w:rPr>
        <w:t>Additional SPIRE tutor</w:t>
      </w:r>
    </w:p>
    <w:p w14:paraId="4B18A649" w14:textId="7F2EFEA5" w:rsidR="005A7C46" w:rsidRPr="003C1B2A" w:rsidRDefault="005A7C46" w:rsidP="003C1B2A">
      <w:pPr>
        <w:pStyle w:val="ListParagraph"/>
        <w:numPr>
          <w:ilvl w:val="0"/>
          <w:numId w:val="8"/>
        </w:numPr>
        <w:rPr>
          <w:sz w:val="24"/>
          <w:szCs w:val="24"/>
        </w:rPr>
      </w:pPr>
      <w:proofErr w:type="spellStart"/>
      <w:r w:rsidRPr="003C1B2A">
        <w:rPr>
          <w:sz w:val="24"/>
          <w:szCs w:val="24"/>
        </w:rPr>
        <w:t>Acadience</w:t>
      </w:r>
      <w:proofErr w:type="spellEnd"/>
      <w:r w:rsidRPr="003C1B2A">
        <w:rPr>
          <w:sz w:val="24"/>
          <w:szCs w:val="24"/>
        </w:rPr>
        <w:t xml:space="preserve"> License for grades 4-6 ($6,000)</w:t>
      </w:r>
    </w:p>
    <w:p w14:paraId="48EBFB59" w14:textId="20166578" w:rsidR="005A7C46" w:rsidRPr="009544FF" w:rsidRDefault="005A7C46" w:rsidP="005A7C46">
      <w:pPr>
        <w:ind w:left="90"/>
        <w:rPr>
          <w:sz w:val="24"/>
          <w:szCs w:val="24"/>
        </w:rPr>
      </w:pPr>
    </w:p>
    <w:p w14:paraId="163F61CC" w14:textId="23273094" w:rsidR="005A7C46" w:rsidRPr="009544FF" w:rsidRDefault="005A7C46" w:rsidP="005A7C46">
      <w:pPr>
        <w:ind w:left="90"/>
        <w:rPr>
          <w:sz w:val="24"/>
          <w:szCs w:val="24"/>
        </w:rPr>
      </w:pPr>
      <w:r w:rsidRPr="00973664">
        <w:rPr>
          <w:b/>
          <w:bCs/>
          <w:sz w:val="24"/>
          <w:szCs w:val="24"/>
        </w:rPr>
        <w:t>Math goal</w:t>
      </w:r>
      <w:r w:rsidRPr="009544FF">
        <w:rPr>
          <w:sz w:val="24"/>
          <w:szCs w:val="24"/>
        </w:rPr>
        <w:t xml:space="preserve">: Students in grades K-3 will show at least a 3% proficiency on </w:t>
      </w:r>
      <w:proofErr w:type="spellStart"/>
      <w:r w:rsidRPr="009544FF">
        <w:rPr>
          <w:sz w:val="24"/>
          <w:szCs w:val="24"/>
        </w:rPr>
        <w:t>Acadience</w:t>
      </w:r>
      <w:proofErr w:type="spellEnd"/>
      <w:r w:rsidRPr="009544FF">
        <w:rPr>
          <w:sz w:val="24"/>
          <w:szCs w:val="24"/>
        </w:rPr>
        <w:t xml:space="preserve"> Math from BOY to MOY.</w:t>
      </w:r>
    </w:p>
    <w:p w14:paraId="491227B1" w14:textId="3873EC9A" w:rsidR="005A7C46" w:rsidRPr="009544FF" w:rsidRDefault="005A7C46" w:rsidP="000554E3">
      <w:pPr>
        <w:ind w:left="450"/>
        <w:rPr>
          <w:sz w:val="24"/>
          <w:szCs w:val="24"/>
        </w:rPr>
      </w:pPr>
      <w:r w:rsidRPr="009544FF">
        <w:rPr>
          <w:sz w:val="24"/>
          <w:szCs w:val="24"/>
        </w:rPr>
        <w:t>Plan of Action:</w:t>
      </w:r>
    </w:p>
    <w:p w14:paraId="5248B4B9" w14:textId="79B19AC9" w:rsidR="005A7C46" w:rsidRPr="009544FF" w:rsidRDefault="005A7C46" w:rsidP="000554E3">
      <w:pPr>
        <w:pStyle w:val="ListParagraph"/>
        <w:numPr>
          <w:ilvl w:val="0"/>
          <w:numId w:val="2"/>
        </w:numPr>
        <w:rPr>
          <w:sz w:val="24"/>
          <w:szCs w:val="24"/>
        </w:rPr>
      </w:pPr>
      <w:r w:rsidRPr="009544FF">
        <w:rPr>
          <w:sz w:val="24"/>
          <w:szCs w:val="24"/>
        </w:rPr>
        <w:t>All students assessed.</w:t>
      </w:r>
    </w:p>
    <w:p w14:paraId="2D8C1D49" w14:textId="44E1216D" w:rsidR="005A7C46" w:rsidRPr="009544FF" w:rsidRDefault="005A7C46" w:rsidP="000554E3">
      <w:pPr>
        <w:pStyle w:val="ListParagraph"/>
        <w:numPr>
          <w:ilvl w:val="0"/>
          <w:numId w:val="2"/>
        </w:numPr>
        <w:rPr>
          <w:sz w:val="24"/>
          <w:szCs w:val="24"/>
        </w:rPr>
      </w:pPr>
      <w:r w:rsidRPr="009544FF">
        <w:rPr>
          <w:sz w:val="24"/>
          <w:szCs w:val="24"/>
        </w:rPr>
        <w:t>Students below and well-below benchmark will be identified.</w:t>
      </w:r>
    </w:p>
    <w:p w14:paraId="0BCC2373" w14:textId="7D629B84" w:rsidR="005A7C46" w:rsidRPr="009544FF" w:rsidRDefault="005A7C46" w:rsidP="000554E3">
      <w:pPr>
        <w:pStyle w:val="ListParagraph"/>
        <w:numPr>
          <w:ilvl w:val="0"/>
          <w:numId w:val="2"/>
        </w:numPr>
        <w:rPr>
          <w:sz w:val="24"/>
          <w:szCs w:val="24"/>
        </w:rPr>
      </w:pPr>
      <w:r w:rsidRPr="009544FF">
        <w:rPr>
          <w:sz w:val="24"/>
          <w:szCs w:val="24"/>
        </w:rPr>
        <w:t>Drill-down assessments will be used to determine student’s gaps in learning.</w:t>
      </w:r>
    </w:p>
    <w:p w14:paraId="4AF50C84" w14:textId="2AB512A7" w:rsidR="005A7C46" w:rsidRPr="009544FF" w:rsidRDefault="005A7C46" w:rsidP="000554E3">
      <w:pPr>
        <w:pStyle w:val="ListParagraph"/>
        <w:numPr>
          <w:ilvl w:val="0"/>
          <w:numId w:val="2"/>
        </w:numPr>
        <w:rPr>
          <w:sz w:val="24"/>
          <w:szCs w:val="24"/>
        </w:rPr>
      </w:pPr>
      <w:r w:rsidRPr="009544FF">
        <w:rPr>
          <w:sz w:val="24"/>
          <w:szCs w:val="24"/>
        </w:rPr>
        <w:t>Students will receive Math intervention by Math Interventionists and classroom teachers.</w:t>
      </w:r>
    </w:p>
    <w:p w14:paraId="7F9954D9" w14:textId="351B7CC2" w:rsidR="005A7C46" w:rsidRPr="009544FF" w:rsidRDefault="005A7C46" w:rsidP="000554E3">
      <w:pPr>
        <w:pStyle w:val="ListParagraph"/>
        <w:numPr>
          <w:ilvl w:val="0"/>
          <w:numId w:val="2"/>
        </w:numPr>
        <w:rPr>
          <w:sz w:val="24"/>
          <w:szCs w:val="24"/>
        </w:rPr>
      </w:pPr>
      <w:r w:rsidRPr="009544FF">
        <w:rPr>
          <w:sz w:val="24"/>
          <w:szCs w:val="24"/>
        </w:rPr>
        <w:t>Math Coach will instruct classroom teachers on research-based Tier 1 and Tier 2 instructional practices.</w:t>
      </w:r>
    </w:p>
    <w:p w14:paraId="7A8DDBEA" w14:textId="468435C5" w:rsidR="005A7C46" w:rsidRPr="009544FF" w:rsidRDefault="005A7C46" w:rsidP="000554E3">
      <w:pPr>
        <w:pStyle w:val="ListParagraph"/>
        <w:numPr>
          <w:ilvl w:val="0"/>
          <w:numId w:val="2"/>
        </w:numPr>
        <w:rPr>
          <w:sz w:val="24"/>
          <w:szCs w:val="24"/>
        </w:rPr>
      </w:pPr>
      <w:r w:rsidRPr="009544FF">
        <w:rPr>
          <w:sz w:val="24"/>
          <w:szCs w:val="24"/>
        </w:rPr>
        <w:t>Math Coach will facilitate dat</w:t>
      </w:r>
      <w:r w:rsidR="005963C3">
        <w:rPr>
          <w:sz w:val="24"/>
          <w:szCs w:val="24"/>
        </w:rPr>
        <w:t>a</w:t>
      </w:r>
      <w:r w:rsidRPr="009544FF">
        <w:rPr>
          <w:sz w:val="24"/>
          <w:szCs w:val="24"/>
        </w:rPr>
        <w:t xml:space="preserve"> dives using </w:t>
      </w:r>
      <w:proofErr w:type="spellStart"/>
      <w:r w:rsidRPr="009544FF">
        <w:rPr>
          <w:sz w:val="24"/>
          <w:szCs w:val="24"/>
        </w:rPr>
        <w:t>Acadience</w:t>
      </w:r>
      <w:proofErr w:type="spellEnd"/>
      <w:r w:rsidRPr="009544FF">
        <w:rPr>
          <w:sz w:val="24"/>
          <w:szCs w:val="24"/>
        </w:rPr>
        <w:t xml:space="preserve"> Math da</w:t>
      </w:r>
      <w:r w:rsidR="005963C3">
        <w:rPr>
          <w:sz w:val="24"/>
          <w:szCs w:val="24"/>
        </w:rPr>
        <w:t>t</w:t>
      </w:r>
      <w:r w:rsidRPr="009544FF">
        <w:rPr>
          <w:sz w:val="24"/>
          <w:szCs w:val="24"/>
        </w:rPr>
        <w:t>a to identify students for intervention.</w:t>
      </w:r>
    </w:p>
    <w:p w14:paraId="4855A142" w14:textId="7AC23B12" w:rsidR="005A7C46" w:rsidRPr="009544FF" w:rsidRDefault="005A7C46" w:rsidP="000554E3">
      <w:pPr>
        <w:ind w:left="450"/>
        <w:rPr>
          <w:sz w:val="24"/>
          <w:szCs w:val="24"/>
        </w:rPr>
      </w:pPr>
      <w:proofErr w:type="spellStart"/>
      <w:r w:rsidRPr="00973664">
        <w:rPr>
          <w:b/>
          <w:bCs/>
          <w:sz w:val="24"/>
          <w:szCs w:val="24"/>
        </w:rPr>
        <w:t>Trustlands</w:t>
      </w:r>
      <w:proofErr w:type="spellEnd"/>
      <w:r w:rsidRPr="00973664">
        <w:rPr>
          <w:b/>
          <w:bCs/>
          <w:sz w:val="24"/>
          <w:szCs w:val="24"/>
        </w:rPr>
        <w:t xml:space="preserve"> </w:t>
      </w:r>
      <w:r w:rsidRPr="009544FF">
        <w:rPr>
          <w:sz w:val="24"/>
          <w:szCs w:val="24"/>
        </w:rPr>
        <w:t xml:space="preserve">will pay for </w:t>
      </w:r>
      <w:r w:rsidR="000554E3" w:rsidRPr="009544FF">
        <w:rPr>
          <w:sz w:val="24"/>
          <w:szCs w:val="24"/>
        </w:rPr>
        <w:t xml:space="preserve">the </w:t>
      </w:r>
      <w:r w:rsidRPr="009544FF">
        <w:rPr>
          <w:sz w:val="24"/>
          <w:szCs w:val="24"/>
        </w:rPr>
        <w:t>half-time salary (approximately $25,000)</w:t>
      </w:r>
      <w:r w:rsidR="000554E3" w:rsidRPr="009544FF">
        <w:rPr>
          <w:sz w:val="24"/>
          <w:szCs w:val="24"/>
        </w:rPr>
        <w:t xml:space="preserve"> of the math specialist</w:t>
      </w:r>
      <w:r w:rsidRPr="009544FF">
        <w:rPr>
          <w:sz w:val="24"/>
          <w:szCs w:val="24"/>
        </w:rPr>
        <w:t xml:space="preserve">.  </w:t>
      </w:r>
    </w:p>
    <w:p w14:paraId="09219600" w14:textId="7683EF9B" w:rsidR="005A7C46" w:rsidRPr="009544FF" w:rsidRDefault="005A7C46" w:rsidP="000554E3">
      <w:pPr>
        <w:ind w:left="450"/>
        <w:rPr>
          <w:sz w:val="24"/>
          <w:szCs w:val="24"/>
        </w:rPr>
      </w:pPr>
      <w:proofErr w:type="spellStart"/>
      <w:r w:rsidRPr="00973664">
        <w:rPr>
          <w:b/>
          <w:bCs/>
          <w:sz w:val="24"/>
          <w:szCs w:val="24"/>
        </w:rPr>
        <w:t>Trustlands</w:t>
      </w:r>
      <w:proofErr w:type="spellEnd"/>
      <w:r w:rsidRPr="00973664">
        <w:rPr>
          <w:b/>
          <w:bCs/>
          <w:sz w:val="24"/>
          <w:szCs w:val="24"/>
        </w:rPr>
        <w:t xml:space="preserve"> </w:t>
      </w:r>
      <w:r w:rsidRPr="009544FF">
        <w:rPr>
          <w:sz w:val="24"/>
          <w:szCs w:val="24"/>
        </w:rPr>
        <w:t>will also pay for 8 full-day subs for each teacher to attend data dives and Math PD with the Math Coach.</w:t>
      </w:r>
      <w:r w:rsidR="000554E3" w:rsidRPr="009544FF">
        <w:rPr>
          <w:sz w:val="24"/>
          <w:szCs w:val="24"/>
        </w:rPr>
        <w:t xml:space="preserve"> ($4,176.00) </w:t>
      </w:r>
      <w:r w:rsidRPr="009544FF">
        <w:rPr>
          <w:sz w:val="24"/>
          <w:szCs w:val="24"/>
        </w:rPr>
        <w:t xml:space="preserve">(TSSA pays for 6 math interventionists.) </w:t>
      </w:r>
    </w:p>
    <w:p w14:paraId="3E8C0C03" w14:textId="17B6C9AA" w:rsidR="000554E3" w:rsidRPr="009544FF" w:rsidRDefault="00045152" w:rsidP="000554E3">
      <w:pPr>
        <w:ind w:left="810"/>
        <w:rPr>
          <w:sz w:val="24"/>
          <w:szCs w:val="24"/>
        </w:rPr>
      </w:pPr>
      <w:r>
        <w:rPr>
          <w:sz w:val="24"/>
          <w:szCs w:val="24"/>
        </w:rPr>
        <w:t>[</w:t>
      </w:r>
      <w:r w:rsidR="000554E3" w:rsidRPr="009544FF">
        <w:rPr>
          <w:sz w:val="24"/>
          <w:szCs w:val="24"/>
        </w:rPr>
        <w:t>Melissa Skousen gave a summary on the importance of the data drive and how it helped her to understand what students’ needs and projected growth was.</w:t>
      </w:r>
      <w:r>
        <w:rPr>
          <w:sz w:val="24"/>
          <w:szCs w:val="24"/>
        </w:rPr>
        <w:t>]</w:t>
      </w:r>
    </w:p>
    <w:p w14:paraId="3A0FC6BB" w14:textId="266C2166" w:rsidR="009E579A" w:rsidRPr="009544FF" w:rsidRDefault="000554E3">
      <w:pPr>
        <w:rPr>
          <w:sz w:val="24"/>
          <w:szCs w:val="24"/>
        </w:rPr>
      </w:pPr>
      <w:r w:rsidRPr="00973664">
        <w:rPr>
          <w:b/>
          <w:bCs/>
          <w:sz w:val="24"/>
          <w:szCs w:val="24"/>
        </w:rPr>
        <w:t>STEM goal</w:t>
      </w:r>
      <w:r w:rsidRPr="009544FF">
        <w:rPr>
          <w:sz w:val="24"/>
          <w:szCs w:val="24"/>
        </w:rPr>
        <w:t xml:space="preserve">: In the area of </w:t>
      </w:r>
      <w:proofErr w:type="gramStart"/>
      <w:r w:rsidRPr="009544FF">
        <w:rPr>
          <w:sz w:val="24"/>
          <w:szCs w:val="24"/>
        </w:rPr>
        <w:t>Science</w:t>
      </w:r>
      <w:proofErr w:type="gramEnd"/>
      <w:r w:rsidRPr="009544FF">
        <w:rPr>
          <w:sz w:val="24"/>
          <w:szCs w:val="24"/>
        </w:rPr>
        <w:t>, student proficiency will increase by 3-5% as follows:</w:t>
      </w:r>
    </w:p>
    <w:p w14:paraId="1D4A0F69" w14:textId="44901537" w:rsidR="000554E3" w:rsidRPr="00A6490B" w:rsidRDefault="000554E3" w:rsidP="00A6490B">
      <w:pPr>
        <w:pStyle w:val="ListParagraph"/>
        <w:numPr>
          <w:ilvl w:val="0"/>
          <w:numId w:val="4"/>
        </w:numPr>
        <w:rPr>
          <w:sz w:val="24"/>
          <w:szCs w:val="24"/>
        </w:rPr>
      </w:pPr>
      <w:r w:rsidRPr="00A6490B">
        <w:rPr>
          <w:sz w:val="24"/>
          <w:szCs w:val="24"/>
        </w:rPr>
        <w:t>4</w:t>
      </w:r>
      <w:r w:rsidRPr="00A6490B">
        <w:rPr>
          <w:sz w:val="24"/>
          <w:szCs w:val="24"/>
          <w:vertAlign w:val="superscript"/>
        </w:rPr>
        <w:t>th</w:t>
      </w:r>
      <w:r w:rsidRPr="00A6490B">
        <w:rPr>
          <w:sz w:val="24"/>
          <w:szCs w:val="24"/>
        </w:rPr>
        <w:t xml:space="preserve"> Grade will increase from 45% to 50%.</w:t>
      </w:r>
    </w:p>
    <w:p w14:paraId="668ABC44" w14:textId="5D342C14" w:rsidR="000554E3" w:rsidRPr="00A6490B" w:rsidRDefault="000554E3" w:rsidP="00A6490B">
      <w:pPr>
        <w:pStyle w:val="ListParagraph"/>
        <w:numPr>
          <w:ilvl w:val="0"/>
          <w:numId w:val="4"/>
        </w:numPr>
        <w:rPr>
          <w:sz w:val="24"/>
          <w:szCs w:val="24"/>
        </w:rPr>
      </w:pPr>
      <w:r w:rsidRPr="00A6490B">
        <w:rPr>
          <w:sz w:val="24"/>
          <w:szCs w:val="24"/>
        </w:rPr>
        <w:t>5</w:t>
      </w:r>
      <w:r w:rsidRPr="00A6490B">
        <w:rPr>
          <w:sz w:val="24"/>
          <w:szCs w:val="24"/>
          <w:vertAlign w:val="superscript"/>
        </w:rPr>
        <w:t>th</w:t>
      </w:r>
      <w:r w:rsidRPr="00A6490B">
        <w:rPr>
          <w:sz w:val="24"/>
          <w:szCs w:val="24"/>
        </w:rPr>
        <w:t xml:space="preserve"> Grade will increase from 75% to 78% proficient.</w:t>
      </w:r>
    </w:p>
    <w:p w14:paraId="358BEA03" w14:textId="7639D6D0" w:rsidR="000554E3" w:rsidRPr="00A6490B" w:rsidRDefault="000554E3" w:rsidP="00A6490B">
      <w:pPr>
        <w:pStyle w:val="ListParagraph"/>
        <w:numPr>
          <w:ilvl w:val="0"/>
          <w:numId w:val="4"/>
        </w:numPr>
        <w:rPr>
          <w:sz w:val="24"/>
          <w:szCs w:val="24"/>
        </w:rPr>
      </w:pPr>
      <w:r w:rsidRPr="00A6490B">
        <w:rPr>
          <w:sz w:val="24"/>
          <w:szCs w:val="24"/>
        </w:rPr>
        <w:t>6</w:t>
      </w:r>
      <w:r w:rsidRPr="00A6490B">
        <w:rPr>
          <w:sz w:val="24"/>
          <w:szCs w:val="24"/>
          <w:vertAlign w:val="superscript"/>
        </w:rPr>
        <w:t>th</w:t>
      </w:r>
      <w:r w:rsidRPr="00A6490B">
        <w:rPr>
          <w:sz w:val="24"/>
          <w:szCs w:val="24"/>
        </w:rPr>
        <w:t xml:space="preserve"> Grade will increase from 72% to 75%.</w:t>
      </w:r>
    </w:p>
    <w:p w14:paraId="23F2E738" w14:textId="4C8FCD34" w:rsidR="000554E3" w:rsidRPr="009544FF" w:rsidRDefault="000554E3" w:rsidP="00A6490B">
      <w:pPr>
        <w:ind w:left="180"/>
        <w:rPr>
          <w:sz w:val="24"/>
          <w:szCs w:val="24"/>
        </w:rPr>
      </w:pPr>
      <w:r w:rsidRPr="009544FF">
        <w:rPr>
          <w:sz w:val="24"/>
          <w:szCs w:val="24"/>
        </w:rPr>
        <w:t>Measures to determine progress: RISE Science Assessment and Benchmarks</w:t>
      </w:r>
    </w:p>
    <w:p w14:paraId="43C02A9E" w14:textId="1B65FAB8" w:rsidR="000554E3" w:rsidRPr="009544FF" w:rsidRDefault="000554E3" w:rsidP="00A6490B">
      <w:pPr>
        <w:ind w:left="180"/>
        <w:rPr>
          <w:sz w:val="24"/>
          <w:szCs w:val="24"/>
        </w:rPr>
      </w:pPr>
      <w:r w:rsidRPr="009544FF">
        <w:rPr>
          <w:sz w:val="24"/>
          <w:szCs w:val="24"/>
        </w:rPr>
        <w:t>Action Steps:</w:t>
      </w:r>
    </w:p>
    <w:p w14:paraId="4C36251F" w14:textId="5A6331C8" w:rsidR="000554E3" w:rsidRPr="009544FF" w:rsidRDefault="000554E3" w:rsidP="00A6490B">
      <w:pPr>
        <w:pStyle w:val="ListParagraph"/>
        <w:numPr>
          <w:ilvl w:val="0"/>
          <w:numId w:val="3"/>
        </w:numPr>
        <w:ind w:left="1170"/>
        <w:rPr>
          <w:sz w:val="24"/>
          <w:szCs w:val="24"/>
        </w:rPr>
      </w:pPr>
      <w:r w:rsidRPr="009544FF">
        <w:rPr>
          <w:sz w:val="24"/>
          <w:szCs w:val="24"/>
        </w:rPr>
        <w:lastRenderedPageBreak/>
        <w:t>Teachers will use PLC days to develop common assessment</w:t>
      </w:r>
      <w:r w:rsidR="00045152">
        <w:rPr>
          <w:sz w:val="24"/>
          <w:szCs w:val="24"/>
        </w:rPr>
        <w:t>s</w:t>
      </w:r>
      <w:r w:rsidRPr="009544FF">
        <w:rPr>
          <w:sz w:val="24"/>
          <w:szCs w:val="24"/>
        </w:rPr>
        <w:t xml:space="preserve"> in science. Subs will be funded for this.</w:t>
      </w:r>
    </w:p>
    <w:p w14:paraId="639D6015" w14:textId="4F43E501" w:rsidR="000554E3" w:rsidRPr="009544FF" w:rsidRDefault="000554E3" w:rsidP="00A6490B">
      <w:pPr>
        <w:pStyle w:val="ListParagraph"/>
        <w:numPr>
          <w:ilvl w:val="0"/>
          <w:numId w:val="3"/>
        </w:numPr>
        <w:ind w:left="1080"/>
        <w:rPr>
          <w:sz w:val="24"/>
          <w:szCs w:val="24"/>
        </w:rPr>
      </w:pPr>
      <w:r w:rsidRPr="009544FF">
        <w:rPr>
          <w:sz w:val="24"/>
          <w:szCs w:val="24"/>
        </w:rPr>
        <w:t xml:space="preserve">Personalized competency Based Learning practices will be used to meet the needs of each student to increase achievement. Students will have the opportunity to work on projects of interest to apply the knowledge they have gained in </w:t>
      </w:r>
      <w:proofErr w:type="gramStart"/>
      <w:r w:rsidRPr="009544FF">
        <w:rPr>
          <w:sz w:val="24"/>
          <w:szCs w:val="24"/>
        </w:rPr>
        <w:t>Science</w:t>
      </w:r>
      <w:proofErr w:type="gramEnd"/>
      <w:r w:rsidRPr="009544FF">
        <w:rPr>
          <w:sz w:val="24"/>
          <w:szCs w:val="24"/>
        </w:rPr>
        <w:t>.</w:t>
      </w:r>
    </w:p>
    <w:p w14:paraId="4257B0B9" w14:textId="5D38A61A" w:rsidR="000554E3" w:rsidRPr="009544FF" w:rsidRDefault="000554E3" w:rsidP="00A6490B">
      <w:pPr>
        <w:pStyle w:val="ListParagraph"/>
        <w:numPr>
          <w:ilvl w:val="0"/>
          <w:numId w:val="3"/>
        </w:numPr>
        <w:ind w:left="1080"/>
        <w:rPr>
          <w:sz w:val="24"/>
          <w:szCs w:val="24"/>
        </w:rPr>
      </w:pPr>
      <w:r w:rsidRPr="009544FF">
        <w:rPr>
          <w:sz w:val="24"/>
          <w:szCs w:val="24"/>
        </w:rPr>
        <w:t>Computer teacher will work five additional hours a week on Fridays to develop STEM.</w:t>
      </w:r>
    </w:p>
    <w:p w14:paraId="597AA6FC" w14:textId="03D19BD7" w:rsidR="000554E3" w:rsidRPr="009544FF" w:rsidRDefault="000554E3" w:rsidP="00A6490B">
      <w:pPr>
        <w:pStyle w:val="ListParagraph"/>
        <w:numPr>
          <w:ilvl w:val="0"/>
          <w:numId w:val="3"/>
        </w:numPr>
        <w:ind w:left="1080"/>
        <w:rPr>
          <w:sz w:val="24"/>
          <w:szCs w:val="24"/>
        </w:rPr>
      </w:pPr>
      <w:r w:rsidRPr="009544FF">
        <w:rPr>
          <w:sz w:val="24"/>
          <w:szCs w:val="24"/>
        </w:rPr>
        <w:t>SEM teacher will work an additional</w:t>
      </w:r>
      <w:r w:rsidR="00CE646C">
        <w:rPr>
          <w:sz w:val="24"/>
          <w:szCs w:val="24"/>
        </w:rPr>
        <w:t xml:space="preserve"> 5</w:t>
      </w:r>
      <w:r w:rsidR="00053241">
        <w:rPr>
          <w:sz w:val="24"/>
          <w:szCs w:val="24"/>
        </w:rPr>
        <w:t xml:space="preserve"> </w:t>
      </w:r>
      <w:r w:rsidRPr="009544FF">
        <w:rPr>
          <w:sz w:val="24"/>
          <w:szCs w:val="24"/>
        </w:rPr>
        <w:t>hours per week to provide enrichment in STEM.</w:t>
      </w:r>
      <w:r w:rsidR="00CE646C">
        <w:rPr>
          <w:sz w:val="24"/>
          <w:szCs w:val="24"/>
        </w:rPr>
        <w:t xml:space="preserve"> [Note: A revision was made from 10 to 5 hours for the SEM teacher.]</w:t>
      </w:r>
    </w:p>
    <w:p w14:paraId="788DA609" w14:textId="6EC1507E" w:rsidR="000554E3" w:rsidRPr="009544FF" w:rsidRDefault="000554E3" w:rsidP="00A6490B">
      <w:pPr>
        <w:pStyle w:val="ListParagraph"/>
        <w:numPr>
          <w:ilvl w:val="0"/>
          <w:numId w:val="3"/>
        </w:numPr>
        <w:ind w:left="1080"/>
        <w:rPr>
          <w:sz w:val="24"/>
          <w:szCs w:val="24"/>
        </w:rPr>
      </w:pPr>
      <w:r w:rsidRPr="009544FF">
        <w:rPr>
          <w:sz w:val="24"/>
          <w:szCs w:val="24"/>
        </w:rPr>
        <w:t>Each grade level K-6 will continue to provide project-based learning through Project Lead the Way.</w:t>
      </w:r>
    </w:p>
    <w:p w14:paraId="0939E637" w14:textId="78BA969F" w:rsidR="000554E3" w:rsidRPr="009544FF" w:rsidRDefault="000554E3" w:rsidP="00A6490B">
      <w:pPr>
        <w:pStyle w:val="ListParagraph"/>
        <w:numPr>
          <w:ilvl w:val="0"/>
          <w:numId w:val="3"/>
        </w:numPr>
        <w:ind w:left="1080"/>
        <w:rPr>
          <w:sz w:val="24"/>
          <w:szCs w:val="24"/>
        </w:rPr>
      </w:pPr>
      <w:r w:rsidRPr="009544FF">
        <w:rPr>
          <w:sz w:val="24"/>
          <w:szCs w:val="24"/>
        </w:rPr>
        <w:t>Mystery Science will be used to support Science learning.</w:t>
      </w:r>
    </w:p>
    <w:p w14:paraId="29315231" w14:textId="1B542DFF" w:rsidR="000554E3" w:rsidRPr="009544FF" w:rsidRDefault="000554E3" w:rsidP="00A6490B">
      <w:pPr>
        <w:ind w:left="270"/>
        <w:rPr>
          <w:sz w:val="24"/>
          <w:szCs w:val="24"/>
        </w:rPr>
      </w:pPr>
      <w:r w:rsidRPr="009544FF">
        <w:rPr>
          <w:sz w:val="24"/>
          <w:szCs w:val="24"/>
        </w:rPr>
        <w:t>TSSA money pays for PLTW Participation Fee (</w:t>
      </w:r>
      <w:r w:rsidR="00CE646C">
        <w:rPr>
          <w:sz w:val="24"/>
          <w:szCs w:val="24"/>
        </w:rPr>
        <w:t>$</w:t>
      </w:r>
      <w:r w:rsidRPr="009544FF">
        <w:rPr>
          <w:sz w:val="24"/>
          <w:szCs w:val="24"/>
        </w:rPr>
        <w:t>950.00), Salaries and Benefits</w:t>
      </w:r>
      <w:r w:rsidR="009544FF" w:rsidRPr="009544FF">
        <w:rPr>
          <w:sz w:val="24"/>
          <w:szCs w:val="24"/>
        </w:rPr>
        <w:t xml:space="preserve"> ($3,000), VEX and Lego robotics parts ($300).</w:t>
      </w:r>
    </w:p>
    <w:p w14:paraId="36FA86F8" w14:textId="2C70B6D9" w:rsidR="009544FF" w:rsidRPr="009544FF" w:rsidRDefault="009544FF" w:rsidP="00A6490B">
      <w:pPr>
        <w:ind w:left="270"/>
        <w:rPr>
          <w:sz w:val="24"/>
          <w:szCs w:val="24"/>
        </w:rPr>
      </w:pPr>
      <w:proofErr w:type="spellStart"/>
      <w:r w:rsidRPr="00973664">
        <w:rPr>
          <w:b/>
          <w:bCs/>
          <w:sz w:val="24"/>
          <w:szCs w:val="24"/>
        </w:rPr>
        <w:t>Trustlands</w:t>
      </w:r>
      <w:proofErr w:type="spellEnd"/>
      <w:r w:rsidR="00CE646C">
        <w:rPr>
          <w:sz w:val="24"/>
          <w:szCs w:val="24"/>
        </w:rPr>
        <w:t xml:space="preserve"> money</w:t>
      </w:r>
      <w:r w:rsidRPr="009544FF">
        <w:rPr>
          <w:sz w:val="24"/>
          <w:szCs w:val="24"/>
        </w:rPr>
        <w:t xml:space="preserve"> pays for Mystery Science Site License ($1500.00), Fund 5 additional hours per week for Computer Science ($14,500), Fund SEM 5 hours ($4000—could change).</w:t>
      </w:r>
    </w:p>
    <w:p w14:paraId="3021CF4F" w14:textId="4068BF8E" w:rsidR="009544FF" w:rsidRDefault="009544FF">
      <w:pPr>
        <w:rPr>
          <w:sz w:val="24"/>
          <w:szCs w:val="24"/>
        </w:rPr>
      </w:pPr>
      <w:r w:rsidRPr="00973664">
        <w:rPr>
          <w:b/>
          <w:bCs/>
          <w:sz w:val="24"/>
          <w:szCs w:val="24"/>
        </w:rPr>
        <w:t>SEL goal:</w:t>
      </w:r>
      <w:r w:rsidRPr="009544FF">
        <w:rPr>
          <w:sz w:val="24"/>
          <w:szCs w:val="24"/>
        </w:rPr>
        <w:t xml:space="preserve"> Supports academic proficiency and growth. Th</w:t>
      </w:r>
      <w:r w:rsidR="00EF1793">
        <w:rPr>
          <w:sz w:val="24"/>
          <w:szCs w:val="24"/>
        </w:rPr>
        <w:t xml:space="preserve">e academic </w:t>
      </w:r>
      <w:r w:rsidRPr="009544FF">
        <w:rPr>
          <w:sz w:val="24"/>
          <w:szCs w:val="24"/>
        </w:rPr>
        <w:t>goal is directly connected to the Math and Language Arts goal.</w:t>
      </w:r>
      <w:r w:rsidR="00EF1793">
        <w:rPr>
          <w:sz w:val="24"/>
          <w:szCs w:val="24"/>
        </w:rPr>
        <w:t xml:space="preserve"> When students feel comfortable and happy at school, they are better able to learn the curriculum. Less behavior problems also translates to more time in the classroom and less class time being spent on solving behavior problems as well as a higher quality of learning environment.</w:t>
      </w:r>
    </w:p>
    <w:p w14:paraId="3D4C20D4" w14:textId="18658CFF" w:rsidR="00A6490B" w:rsidRPr="009544FF" w:rsidRDefault="00A6490B" w:rsidP="00A6490B">
      <w:pPr>
        <w:ind w:left="270"/>
        <w:rPr>
          <w:sz w:val="24"/>
          <w:szCs w:val="24"/>
        </w:rPr>
      </w:pPr>
      <w:r>
        <w:rPr>
          <w:sz w:val="24"/>
          <w:szCs w:val="24"/>
        </w:rPr>
        <w:t>Action Steps:</w:t>
      </w:r>
    </w:p>
    <w:p w14:paraId="12912C9F" w14:textId="05DA82A2" w:rsidR="009544FF" w:rsidRPr="00A6490B" w:rsidRDefault="009544FF" w:rsidP="00A6490B">
      <w:pPr>
        <w:pStyle w:val="ListParagraph"/>
        <w:numPr>
          <w:ilvl w:val="0"/>
          <w:numId w:val="5"/>
        </w:numPr>
        <w:ind w:left="990"/>
        <w:rPr>
          <w:sz w:val="24"/>
          <w:szCs w:val="24"/>
        </w:rPr>
      </w:pPr>
      <w:r w:rsidRPr="00A6490B">
        <w:rPr>
          <w:sz w:val="24"/>
          <w:szCs w:val="24"/>
        </w:rPr>
        <w:t xml:space="preserve">Take a climate survey as well as the </w:t>
      </w:r>
      <w:proofErr w:type="gramStart"/>
      <w:r w:rsidRPr="00A6490B">
        <w:rPr>
          <w:sz w:val="24"/>
          <w:szCs w:val="24"/>
        </w:rPr>
        <w:t>above mentioned</w:t>
      </w:r>
      <w:proofErr w:type="gramEnd"/>
      <w:r w:rsidRPr="00A6490B">
        <w:rPr>
          <w:sz w:val="24"/>
          <w:szCs w:val="24"/>
        </w:rPr>
        <w:t xml:space="preserve"> academic </w:t>
      </w:r>
      <w:r w:rsidR="008A5B05">
        <w:rPr>
          <w:sz w:val="24"/>
          <w:szCs w:val="24"/>
        </w:rPr>
        <w:t>assessments</w:t>
      </w:r>
    </w:p>
    <w:p w14:paraId="76AC57C1" w14:textId="4D4754D7" w:rsidR="009544FF" w:rsidRPr="00A6490B" w:rsidRDefault="009544FF" w:rsidP="00A6490B">
      <w:pPr>
        <w:pStyle w:val="ListParagraph"/>
        <w:numPr>
          <w:ilvl w:val="0"/>
          <w:numId w:val="5"/>
        </w:numPr>
        <w:ind w:left="990"/>
        <w:rPr>
          <w:sz w:val="24"/>
          <w:szCs w:val="24"/>
        </w:rPr>
      </w:pPr>
      <w:r w:rsidRPr="00A6490B">
        <w:rPr>
          <w:sz w:val="24"/>
          <w:szCs w:val="24"/>
        </w:rPr>
        <w:t>Ref</w:t>
      </w:r>
      <w:r w:rsidR="00A6490B">
        <w:rPr>
          <w:sz w:val="24"/>
          <w:szCs w:val="24"/>
        </w:rPr>
        <w:t>r</w:t>
      </w:r>
      <w:r w:rsidRPr="00A6490B">
        <w:rPr>
          <w:sz w:val="24"/>
          <w:szCs w:val="24"/>
        </w:rPr>
        <w:t xml:space="preserve">esher trainer for </w:t>
      </w:r>
      <w:r w:rsidR="008A5B05">
        <w:rPr>
          <w:sz w:val="24"/>
          <w:szCs w:val="24"/>
        </w:rPr>
        <w:t xml:space="preserve">teachers in the </w:t>
      </w:r>
      <w:r w:rsidRPr="00A6490B">
        <w:rPr>
          <w:sz w:val="24"/>
          <w:szCs w:val="24"/>
        </w:rPr>
        <w:t xml:space="preserve">Stanford-Harmony </w:t>
      </w:r>
      <w:r w:rsidR="008A5B05">
        <w:rPr>
          <w:sz w:val="24"/>
          <w:szCs w:val="24"/>
        </w:rPr>
        <w:t>curriculum</w:t>
      </w:r>
      <w:r w:rsidRPr="00A6490B">
        <w:rPr>
          <w:sz w:val="24"/>
          <w:szCs w:val="24"/>
        </w:rPr>
        <w:t>.</w:t>
      </w:r>
    </w:p>
    <w:p w14:paraId="7443BF5F" w14:textId="2DCD6E92" w:rsidR="009544FF" w:rsidRPr="00A6490B" w:rsidRDefault="009544FF" w:rsidP="00A6490B">
      <w:pPr>
        <w:pStyle w:val="ListParagraph"/>
        <w:numPr>
          <w:ilvl w:val="0"/>
          <w:numId w:val="5"/>
        </w:numPr>
        <w:ind w:left="990"/>
        <w:rPr>
          <w:sz w:val="24"/>
          <w:szCs w:val="24"/>
        </w:rPr>
      </w:pPr>
      <w:r w:rsidRPr="00A6490B">
        <w:rPr>
          <w:sz w:val="24"/>
          <w:szCs w:val="24"/>
        </w:rPr>
        <w:t xml:space="preserve">All grades </w:t>
      </w:r>
      <w:r w:rsidR="008A5B05">
        <w:rPr>
          <w:sz w:val="24"/>
          <w:szCs w:val="24"/>
        </w:rPr>
        <w:t>d</w:t>
      </w:r>
      <w:r w:rsidRPr="00A6490B">
        <w:rPr>
          <w:sz w:val="24"/>
          <w:szCs w:val="24"/>
        </w:rPr>
        <w:t>o SEL daily practices.</w:t>
      </w:r>
    </w:p>
    <w:p w14:paraId="78291942" w14:textId="192838DB" w:rsidR="009544FF" w:rsidRPr="00A6490B" w:rsidRDefault="009544FF" w:rsidP="00A6490B">
      <w:pPr>
        <w:pStyle w:val="ListParagraph"/>
        <w:numPr>
          <w:ilvl w:val="0"/>
          <w:numId w:val="5"/>
        </w:numPr>
        <w:ind w:left="990"/>
        <w:rPr>
          <w:sz w:val="24"/>
          <w:szCs w:val="24"/>
        </w:rPr>
      </w:pPr>
      <w:r w:rsidRPr="00A6490B">
        <w:rPr>
          <w:sz w:val="24"/>
          <w:szCs w:val="24"/>
        </w:rPr>
        <w:t>SEL aide will provide instruction and coaching</w:t>
      </w:r>
      <w:r w:rsidR="008A5B05">
        <w:rPr>
          <w:sz w:val="24"/>
          <w:szCs w:val="24"/>
        </w:rPr>
        <w:t xml:space="preserve"> to s</w:t>
      </w:r>
      <w:r w:rsidR="00720638">
        <w:rPr>
          <w:sz w:val="24"/>
          <w:szCs w:val="24"/>
        </w:rPr>
        <w:t>tudents needing behavior interventions</w:t>
      </w:r>
      <w:r w:rsidRPr="00A6490B">
        <w:rPr>
          <w:sz w:val="24"/>
          <w:szCs w:val="24"/>
        </w:rPr>
        <w:t>. Training for the SEL aide.</w:t>
      </w:r>
    </w:p>
    <w:p w14:paraId="1F5B24A3" w14:textId="3719E221" w:rsidR="009544FF" w:rsidRPr="00A6490B" w:rsidRDefault="009544FF" w:rsidP="00A6490B">
      <w:pPr>
        <w:pStyle w:val="ListParagraph"/>
        <w:numPr>
          <w:ilvl w:val="0"/>
          <w:numId w:val="5"/>
        </w:numPr>
        <w:ind w:left="990"/>
        <w:rPr>
          <w:sz w:val="24"/>
          <w:szCs w:val="24"/>
        </w:rPr>
      </w:pPr>
      <w:r w:rsidRPr="00A6490B">
        <w:rPr>
          <w:sz w:val="24"/>
          <w:szCs w:val="24"/>
        </w:rPr>
        <w:t>Continue to facilitate the Student Hope Squad</w:t>
      </w:r>
      <w:r w:rsidR="00720638">
        <w:rPr>
          <w:sz w:val="24"/>
          <w:szCs w:val="24"/>
        </w:rPr>
        <w:t>.</w:t>
      </w:r>
    </w:p>
    <w:p w14:paraId="23B5DB2F" w14:textId="31D22D7C" w:rsidR="009544FF" w:rsidRDefault="009544FF" w:rsidP="00A6490B">
      <w:pPr>
        <w:ind w:left="270"/>
        <w:rPr>
          <w:sz w:val="24"/>
          <w:szCs w:val="24"/>
        </w:rPr>
      </w:pPr>
      <w:r>
        <w:rPr>
          <w:sz w:val="24"/>
          <w:szCs w:val="24"/>
        </w:rPr>
        <w:t>TSSA money increases the office assistant ($5,000), new playground items for the SEL aide ($1,000), promote</w:t>
      </w:r>
      <w:r w:rsidR="00720638">
        <w:rPr>
          <w:sz w:val="24"/>
          <w:szCs w:val="24"/>
        </w:rPr>
        <w:t>s</w:t>
      </w:r>
      <w:r>
        <w:rPr>
          <w:sz w:val="24"/>
          <w:szCs w:val="24"/>
        </w:rPr>
        <w:t xml:space="preserve"> adult SEL self-care ($1,000), </w:t>
      </w:r>
      <w:r w:rsidR="00720638">
        <w:rPr>
          <w:sz w:val="24"/>
          <w:szCs w:val="24"/>
        </w:rPr>
        <w:t>m</w:t>
      </w:r>
      <w:r>
        <w:rPr>
          <w:sz w:val="24"/>
          <w:szCs w:val="24"/>
        </w:rPr>
        <w:t xml:space="preserve">aintain </w:t>
      </w:r>
      <w:r w:rsidR="00720638">
        <w:rPr>
          <w:sz w:val="24"/>
          <w:szCs w:val="24"/>
        </w:rPr>
        <w:t>s</w:t>
      </w:r>
      <w:r>
        <w:rPr>
          <w:sz w:val="24"/>
          <w:szCs w:val="24"/>
        </w:rPr>
        <w:t xml:space="preserve">tudent SEL calming spot ($1,000), </w:t>
      </w:r>
      <w:r w:rsidR="00720638">
        <w:rPr>
          <w:sz w:val="24"/>
          <w:szCs w:val="24"/>
        </w:rPr>
        <w:t xml:space="preserve">and </w:t>
      </w:r>
      <w:r w:rsidR="00973664">
        <w:rPr>
          <w:sz w:val="24"/>
          <w:szCs w:val="24"/>
        </w:rPr>
        <w:t xml:space="preserve">funds </w:t>
      </w:r>
      <w:r>
        <w:rPr>
          <w:sz w:val="24"/>
          <w:szCs w:val="24"/>
        </w:rPr>
        <w:t>Student Service Squad service projects, supplies, etc. ($1,000)</w:t>
      </w:r>
    </w:p>
    <w:p w14:paraId="3C747A20" w14:textId="0731962D" w:rsidR="009544FF" w:rsidRDefault="009544FF">
      <w:pPr>
        <w:rPr>
          <w:sz w:val="24"/>
          <w:szCs w:val="24"/>
        </w:rPr>
      </w:pPr>
      <w:proofErr w:type="spellStart"/>
      <w:r w:rsidRPr="00973664">
        <w:rPr>
          <w:b/>
          <w:bCs/>
          <w:sz w:val="24"/>
          <w:szCs w:val="24"/>
        </w:rPr>
        <w:t>Trustlands</w:t>
      </w:r>
      <w:proofErr w:type="spellEnd"/>
      <w:r w:rsidRPr="00973664">
        <w:rPr>
          <w:b/>
          <w:bCs/>
          <w:sz w:val="24"/>
          <w:szCs w:val="24"/>
        </w:rPr>
        <w:t xml:space="preserve"> money</w:t>
      </w:r>
      <w:r w:rsidR="00A6490B">
        <w:rPr>
          <w:sz w:val="24"/>
          <w:szCs w:val="24"/>
        </w:rPr>
        <w:t xml:space="preserve"> will pay for</w:t>
      </w:r>
      <w:r>
        <w:rPr>
          <w:sz w:val="24"/>
          <w:szCs w:val="24"/>
        </w:rPr>
        <w:t>:</w:t>
      </w:r>
    </w:p>
    <w:p w14:paraId="356D7451" w14:textId="6B10781C" w:rsidR="009544FF" w:rsidRPr="00A6490B" w:rsidRDefault="009544FF" w:rsidP="00A6490B">
      <w:pPr>
        <w:pStyle w:val="ListParagraph"/>
        <w:numPr>
          <w:ilvl w:val="0"/>
          <w:numId w:val="6"/>
        </w:numPr>
        <w:rPr>
          <w:sz w:val="24"/>
          <w:szCs w:val="24"/>
        </w:rPr>
      </w:pPr>
      <w:r w:rsidRPr="00A6490B">
        <w:rPr>
          <w:sz w:val="24"/>
          <w:szCs w:val="24"/>
        </w:rPr>
        <w:t>Structured recess aide ($9,000)</w:t>
      </w:r>
    </w:p>
    <w:p w14:paraId="71DCC880" w14:textId="48795DBD" w:rsidR="009544FF" w:rsidRPr="00A6490B" w:rsidRDefault="009544FF" w:rsidP="00A6490B">
      <w:pPr>
        <w:pStyle w:val="ListParagraph"/>
        <w:numPr>
          <w:ilvl w:val="0"/>
          <w:numId w:val="6"/>
        </w:numPr>
        <w:rPr>
          <w:sz w:val="24"/>
          <w:szCs w:val="24"/>
        </w:rPr>
      </w:pPr>
      <w:r w:rsidRPr="00A6490B">
        <w:rPr>
          <w:sz w:val="24"/>
          <w:szCs w:val="24"/>
        </w:rPr>
        <w:t>PBIS incentives to reward behavior ($1500)</w:t>
      </w:r>
    </w:p>
    <w:p w14:paraId="730DF306" w14:textId="39957773" w:rsidR="009544FF" w:rsidRPr="00A6490B" w:rsidRDefault="009544FF" w:rsidP="00A6490B">
      <w:pPr>
        <w:pStyle w:val="ListParagraph"/>
        <w:numPr>
          <w:ilvl w:val="0"/>
          <w:numId w:val="6"/>
        </w:numPr>
        <w:rPr>
          <w:sz w:val="24"/>
          <w:szCs w:val="24"/>
        </w:rPr>
      </w:pPr>
      <w:r w:rsidRPr="00A6490B">
        <w:rPr>
          <w:sz w:val="24"/>
          <w:szCs w:val="24"/>
        </w:rPr>
        <w:t>Hope Week ($1,000)</w:t>
      </w:r>
    </w:p>
    <w:p w14:paraId="7C2BACA7" w14:textId="77777777" w:rsidR="00ED39D6" w:rsidRPr="00ED39D6" w:rsidRDefault="00ED39D6" w:rsidP="00ED39D6">
      <w:pPr>
        <w:rPr>
          <w:b/>
          <w:bCs/>
          <w:sz w:val="24"/>
          <w:szCs w:val="24"/>
        </w:rPr>
      </w:pPr>
      <w:r w:rsidRPr="00ED39D6">
        <w:rPr>
          <w:b/>
          <w:bCs/>
          <w:sz w:val="24"/>
          <w:szCs w:val="24"/>
        </w:rPr>
        <w:lastRenderedPageBreak/>
        <w:t>Budget:</w:t>
      </w:r>
    </w:p>
    <w:p w14:paraId="36144E12" w14:textId="79307099" w:rsidR="009544FF" w:rsidRPr="00ED39D6" w:rsidRDefault="009544FF" w:rsidP="00ED39D6">
      <w:pPr>
        <w:pStyle w:val="ListParagraph"/>
        <w:numPr>
          <w:ilvl w:val="0"/>
          <w:numId w:val="9"/>
        </w:numPr>
        <w:rPr>
          <w:sz w:val="24"/>
          <w:szCs w:val="24"/>
        </w:rPr>
      </w:pPr>
      <w:r w:rsidRPr="00ED39D6">
        <w:rPr>
          <w:sz w:val="24"/>
          <w:szCs w:val="24"/>
        </w:rPr>
        <w:t xml:space="preserve">Next year, we are projected to </w:t>
      </w:r>
      <w:r w:rsidR="00ED39D6">
        <w:rPr>
          <w:sz w:val="24"/>
          <w:szCs w:val="24"/>
        </w:rPr>
        <w:t>receive</w:t>
      </w:r>
      <w:r w:rsidRPr="00ED39D6">
        <w:rPr>
          <w:sz w:val="24"/>
          <w:szCs w:val="24"/>
        </w:rPr>
        <w:t xml:space="preserve"> $98,000. W</w:t>
      </w:r>
      <w:r w:rsidR="00A6490B" w:rsidRPr="00ED39D6">
        <w:rPr>
          <w:sz w:val="24"/>
          <w:szCs w:val="24"/>
        </w:rPr>
        <w:t>e</w:t>
      </w:r>
      <w:r w:rsidRPr="00ED39D6">
        <w:rPr>
          <w:sz w:val="24"/>
          <w:szCs w:val="24"/>
        </w:rPr>
        <w:t xml:space="preserve"> will carry-over </w:t>
      </w:r>
      <w:r w:rsidR="00A6490B" w:rsidRPr="00ED39D6">
        <w:rPr>
          <w:sz w:val="24"/>
          <w:szCs w:val="24"/>
        </w:rPr>
        <w:t>$8600.</w:t>
      </w:r>
    </w:p>
    <w:p w14:paraId="3496ACCF" w14:textId="1F9E0DFE" w:rsidR="009544FF" w:rsidRPr="00A6490B" w:rsidRDefault="00A6490B" w:rsidP="00A6490B">
      <w:pPr>
        <w:pStyle w:val="ListParagraph"/>
        <w:numPr>
          <w:ilvl w:val="0"/>
          <w:numId w:val="6"/>
        </w:numPr>
        <w:rPr>
          <w:sz w:val="24"/>
          <w:szCs w:val="24"/>
        </w:rPr>
      </w:pPr>
      <w:r w:rsidRPr="00A6490B">
        <w:rPr>
          <w:sz w:val="24"/>
          <w:szCs w:val="24"/>
        </w:rPr>
        <w:t>We are projected to spend ($114,000) next year.</w:t>
      </w:r>
    </w:p>
    <w:p w14:paraId="20B47F42" w14:textId="0D3030DA" w:rsidR="00A6490B" w:rsidRDefault="00A6490B">
      <w:pPr>
        <w:rPr>
          <w:sz w:val="24"/>
          <w:szCs w:val="24"/>
        </w:rPr>
      </w:pPr>
      <w:r>
        <w:rPr>
          <w:sz w:val="24"/>
          <w:szCs w:val="24"/>
        </w:rPr>
        <w:t>Amy Ricks pointed out that we should refer to the teacher survey to make sure their desires were added into the budget. Participants reviewed the survey and all major requests had been covered in the goals/budgeting.</w:t>
      </w:r>
    </w:p>
    <w:p w14:paraId="0CCED7E4" w14:textId="3BE2707E" w:rsidR="00A6490B" w:rsidRDefault="00A6490B">
      <w:pPr>
        <w:rPr>
          <w:sz w:val="24"/>
          <w:szCs w:val="24"/>
        </w:rPr>
      </w:pPr>
      <w:r>
        <w:rPr>
          <w:sz w:val="24"/>
          <w:szCs w:val="24"/>
        </w:rPr>
        <w:t>Laurie Coleman asked about supplies for the classroom. Many teachers have already received grants for manipulatives and classroom supplies.</w:t>
      </w:r>
    </w:p>
    <w:p w14:paraId="7902641E" w14:textId="64CA2930" w:rsidR="0071768C" w:rsidRDefault="0071768C">
      <w:pPr>
        <w:rPr>
          <w:sz w:val="24"/>
          <w:szCs w:val="24"/>
        </w:rPr>
      </w:pPr>
      <w:r>
        <w:rPr>
          <w:sz w:val="24"/>
          <w:szCs w:val="24"/>
        </w:rPr>
        <w:t>Doug Young talked about math-fact fidgets that he donated to fifth grade. Skousen enjoys them in her classroom and would like more. They are $30 for each set.</w:t>
      </w:r>
    </w:p>
    <w:p w14:paraId="3A9B022F" w14:textId="4C7D801F" w:rsidR="0071768C" w:rsidRDefault="0071768C">
      <w:pPr>
        <w:rPr>
          <w:sz w:val="24"/>
          <w:szCs w:val="24"/>
        </w:rPr>
      </w:pPr>
      <w:r>
        <w:rPr>
          <w:sz w:val="24"/>
          <w:szCs w:val="24"/>
        </w:rPr>
        <w:t>Hillary Millsaps asked about supplies for the Math Specialist. Participants agreed that money should be reserved for math manipulatives for the math coach as she starts next year.</w:t>
      </w:r>
    </w:p>
    <w:p w14:paraId="05A90E04" w14:textId="7401BCA6" w:rsidR="0071768C" w:rsidRDefault="0071768C">
      <w:pPr>
        <w:rPr>
          <w:sz w:val="24"/>
          <w:szCs w:val="24"/>
        </w:rPr>
      </w:pPr>
      <w:r>
        <w:rPr>
          <w:sz w:val="24"/>
          <w:szCs w:val="24"/>
        </w:rPr>
        <w:t xml:space="preserve">Resources for Spanish </w:t>
      </w:r>
      <w:r w:rsidR="00A27296">
        <w:rPr>
          <w:sz w:val="24"/>
          <w:szCs w:val="24"/>
        </w:rPr>
        <w:t xml:space="preserve">software </w:t>
      </w:r>
      <w:r>
        <w:rPr>
          <w:sz w:val="24"/>
          <w:szCs w:val="24"/>
        </w:rPr>
        <w:t>in the younger grades was also requested.</w:t>
      </w:r>
    </w:p>
    <w:p w14:paraId="70949611" w14:textId="4EF3E146" w:rsidR="0071768C" w:rsidRDefault="0071768C">
      <w:pPr>
        <w:rPr>
          <w:sz w:val="24"/>
          <w:szCs w:val="24"/>
        </w:rPr>
      </w:pPr>
      <w:r>
        <w:rPr>
          <w:sz w:val="24"/>
          <w:szCs w:val="24"/>
        </w:rPr>
        <w:t>More money to SEL for miscellaneous expenditures that teachers need in their classroom.</w:t>
      </w:r>
    </w:p>
    <w:p w14:paraId="370397B8" w14:textId="77777777" w:rsidR="00A27296" w:rsidRDefault="00A27296">
      <w:pPr>
        <w:rPr>
          <w:sz w:val="24"/>
          <w:szCs w:val="24"/>
        </w:rPr>
      </w:pPr>
    </w:p>
    <w:p w14:paraId="4207F04B" w14:textId="01AF23F8" w:rsidR="0071768C" w:rsidRDefault="0071768C">
      <w:pPr>
        <w:rPr>
          <w:sz w:val="24"/>
          <w:szCs w:val="24"/>
        </w:rPr>
      </w:pPr>
      <w:r>
        <w:rPr>
          <w:sz w:val="24"/>
          <w:szCs w:val="24"/>
        </w:rPr>
        <w:t>Hillary Millsaps motioned to adjourn. Amy Ricks seconded the motion.</w:t>
      </w:r>
    </w:p>
    <w:p w14:paraId="6D5A8467" w14:textId="7C3415D4" w:rsidR="0071768C" w:rsidRPr="00A27296" w:rsidRDefault="0071768C">
      <w:pPr>
        <w:rPr>
          <w:b/>
          <w:bCs/>
          <w:sz w:val="24"/>
          <w:szCs w:val="24"/>
        </w:rPr>
      </w:pPr>
      <w:r w:rsidRPr="00A27296">
        <w:rPr>
          <w:b/>
          <w:bCs/>
          <w:sz w:val="24"/>
          <w:szCs w:val="24"/>
        </w:rPr>
        <w:t>Meeting was adjourned at 5:11.</w:t>
      </w:r>
    </w:p>
    <w:sectPr w:rsidR="0071768C" w:rsidRPr="00A2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F9A"/>
    <w:multiLevelType w:val="hybridMultilevel"/>
    <w:tmpl w:val="AA3C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72F8"/>
    <w:multiLevelType w:val="hybridMultilevel"/>
    <w:tmpl w:val="B044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5A36"/>
    <w:multiLevelType w:val="hybridMultilevel"/>
    <w:tmpl w:val="1A6045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45A7F97"/>
    <w:multiLevelType w:val="hybridMultilevel"/>
    <w:tmpl w:val="1F06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568CE"/>
    <w:multiLevelType w:val="hybridMultilevel"/>
    <w:tmpl w:val="C6B483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28B2D02"/>
    <w:multiLevelType w:val="hybridMultilevel"/>
    <w:tmpl w:val="D59E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27CF7"/>
    <w:multiLevelType w:val="hybridMultilevel"/>
    <w:tmpl w:val="CB3C64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B2A48D3"/>
    <w:multiLevelType w:val="hybridMultilevel"/>
    <w:tmpl w:val="A4F4A9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80B5B24"/>
    <w:multiLevelType w:val="hybridMultilevel"/>
    <w:tmpl w:val="84AC42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1"/>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79A"/>
    <w:rsid w:val="00045152"/>
    <w:rsid w:val="00053241"/>
    <w:rsid w:val="000554E3"/>
    <w:rsid w:val="00081692"/>
    <w:rsid w:val="0030571E"/>
    <w:rsid w:val="003C1B2A"/>
    <w:rsid w:val="00414C09"/>
    <w:rsid w:val="0047102C"/>
    <w:rsid w:val="005028B6"/>
    <w:rsid w:val="005421F0"/>
    <w:rsid w:val="005963C3"/>
    <w:rsid w:val="005A7C46"/>
    <w:rsid w:val="0071768C"/>
    <w:rsid w:val="00720638"/>
    <w:rsid w:val="00790E6D"/>
    <w:rsid w:val="008A5B05"/>
    <w:rsid w:val="009544FF"/>
    <w:rsid w:val="00973664"/>
    <w:rsid w:val="009E579A"/>
    <w:rsid w:val="009F11F8"/>
    <w:rsid w:val="00A27296"/>
    <w:rsid w:val="00A6490B"/>
    <w:rsid w:val="00C0747F"/>
    <w:rsid w:val="00CA6A39"/>
    <w:rsid w:val="00CE646C"/>
    <w:rsid w:val="00D643FF"/>
    <w:rsid w:val="00E92631"/>
    <w:rsid w:val="00ED39D6"/>
    <w:rsid w:val="00EF1793"/>
    <w:rsid w:val="00F2597B"/>
    <w:rsid w:val="00F7698B"/>
    <w:rsid w:val="00FD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05FF"/>
  <w15:chartTrackingRefBased/>
  <w15:docId w15:val="{385CD03C-26DD-40E8-A887-80B5D1D3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Ruvalcaba</dc:creator>
  <cp:keywords/>
  <dc:description/>
  <cp:lastModifiedBy>Sheri Ruvalcaba</cp:lastModifiedBy>
  <cp:revision>22</cp:revision>
  <dcterms:created xsi:type="dcterms:W3CDTF">2022-02-28T23:02:00Z</dcterms:created>
  <dcterms:modified xsi:type="dcterms:W3CDTF">2022-03-01T00:36:00Z</dcterms:modified>
</cp:coreProperties>
</file>